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ED47" w14:textId="77777777" w:rsidR="002F0961" w:rsidRPr="002F0961" w:rsidRDefault="002F0961" w:rsidP="002F0961">
      <w:r w:rsidRPr="002F0961">
        <w:rPr>
          <w:b/>
          <w:bCs/>
        </w:rPr>
        <w:t>Subject:</w:t>
      </w:r>
      <w:r w:rsidRPr="002F0961">
        <w:t xml:space="preserve"> Let’s Make the Most Out of The Battery Show!</w:t>
      </w:r>
    </w:p>
    <w:p w14:paraId="78F92EFC" w14:textId="77777777" w:rsidR="002F0961" w:rsidRDefault="002F0961" w:rsidP="002F0961"/>
    <w:p w14:paraId="35D26C26" w14:textId="71FC5942" w:rsidR="002F0961" w:rsidRPr="002F0961" w:rsidRDefault="002F0961" w:rsidP="002F0961">
      <w:r w:rsidRPr="002F0961">
        <w:t>Hey [Boss’s Name],</w:t>
      </w:r>
    </w:p>
    <w:p w14:paraId="4AA606CE" w14:textId="77777777" w:rsidR="002F0961" w:rsidRDefault="002F0961" w:rsidP="002F0961"/>
    <w:p w14:paraId="648BBFD9" w14:textId="0A8C7D0D" w:rsidR="002F0961" w:rsidRPr="002F0961" w:rsidRDefault="002F0961" w:rsidP="002F0961">
      <w:r w:rsidRPr="002F0961">
        <w:t>Hope you’re doing great! I’ve been looking into ways we can get the biggest bang for our buck when it comes to professional development, and I found something pretty awesome—</w:t>
      </w:r>
      <w:r w:rsidRPr="002F0961">
        <w:rPr>
          <w:b/>
          <w:bCs/>
        </w:rPr>
        <w:t>The Battery Show North America and EV Tech Expo, October 6–9 in Detroit</w:t>
      </w:r>
      <w:r w:rsidRPr="002F0961">
        <w:t>. It’s basically the go-to event for anyone in advanced batteries and EV innovation, and here’s why I think it’s worth it:</w:t>
      </w:r>
    </w:p>
    <w:p w14:paraId="22ADCF2A" w14:textId="77777777" w:rsidR="002F0961" w:rsidRDefault="002F0961" w:rsidP="002F0961">
      <w:pPr>
        <w:rPr>
          <w:b/>
          <w:bCs/>
        </w:rPr>
      </w:pPr>
    </w:p>
    <w:p w14:paraId="604BE410" w14:textId="44C11EAA" w:rsidR="002F0961" w:rsidRPr="002F0961" w:rsidRDefault="002F0961" w:rsidP="002F0961">
      <w:r w:rsidRPr="002F0961">
        <w:rPr>
          <w:b/>
          <w:bCs/>
        </w:rPr>
        <w:t>Easy on the Budget:</w:t>
      </w:r>
      <w:r w:rsidRPr="002F0961">
        <w:t xml:space="preserve"> Compared to flying around for supplier visits or sending folks to multiple smaller events, this one stop gives us access to </w:t>
      </w:r>
      <w:r w:rsidRPr="002F0961">
        <w:rPr>
          <w:b/>
          <w:bCs/>
        </w:rPr>
        <w:t>1,300+ exhibitors</w:t>
      </w:r>
      <w:r w:rsidRPr="002F0961">
        <w:t xml:space="preserve"> and </w:t>
      </w:r>
      <w:r>
        <w:rPr>
          <w:b/>
          <w:bCs/>
        </w:rPr>
        <w:t>21</w:t>
      </w:r>
      <w:r w:rsidRPr="002F0961">
        <w:rPr>
          <w:b/>
          <w:bCs/>
        </w:rPr>
        <w:t>,000+ industry pros</w:t>
      </w:r>
      <w:r w:rsidRPr="002F0961">
        <w:t>—all under one roof. The registration is cost-effective, and we’ll get way more value for the spend.</w:t>
      </w:r>
    </w:p>
    <w:p w14:paraId="43860302" w14:textId="77777777" w:rsidR="002F0961" w:rsidRDefault="002F0961" w:rsidP="002F0961">
      <w:pPr>
        <w:rPr>
          <w:b/>
          <w:bCs/>
        </w:rPr>
      </w:pPr>
    </w:p>
    <w:p w14:paraId="5A7919CB" w14:textId="1AFCFF2D" w:rsidR="002F0961" w:rsidRPr="002F0961" w:rsidRDefault="002F0961" w:rsidP="002F0961">
      <w:r w:rsidRPr="002F0961">
        <w:rPr>
          <w:b/>
          <w:bCs/>
        </w:rPr>
        <w:t>Real-World Insights:</w:t>
      </w:r>
      <w:r w:rsidRPr="002F0961">
        <w:t xml:space="preserve"> The </w:t>
      </w:r>
      <w:r>
        <w:rPr>
          <w:b/>
          <w:bCs/>
        </w:rPr>
        <w:t>5</w:t>
      </w:r>
      <w:r w:rsidRPr="002F0961">
        <w:rPr>
          <w:b/>
          <w:bCs/>
        </w:rPr>
        <w:t>-track conference</w:t>
      </w:r>
      <w:r w:rsidRPr="002F0961">
        <w:t xml:space="preserve"> isn’t fluff—it’s packed with actionable strategies around design, safety, supply chain, EV integration, and recycling. We’re talking about info I can bring back and plug right into our projects.</w:t>
      </w:r>
    </w:p>
    <w:p w14:paraId="12CEEE65" w14:textId="77777777" w:rsidR="002F0961" w:rsidRDefault="002F0961" w:rsidP="002F0961">
      <w:pPr>
        <w:rPr>
          <w:b/>
          <w:bCs/>
        </w:rPr>
      </w:pPr>
    </w:p>
    <w:p w14:paraId="72DF74BB" w14:textId="072E35B4" w:rsidR="002F0961" w:rsidRPr="002F0961" w:rsidRDefault="002F0961" w:rsidP="002F0961">
      <w:r w:rsidRPr="002F0961">
        <w:rPr>
          <w:b/>
          <w:bCs/>
        </w:rPr>
        <w:t>Team Power-Up:</w:t>
      </w:r>
      <w:r w:rsidRPr="002F0961">
        <w:t xml:space="preserve"> Bonus—if more of us attend, we’ll come back with a broader set of insights and ideas to share. It’s like multiplying the ROI and giving our team a serious boost.</w:t>
      </w:r>
    </w:p>
    <w:p w14:paraId="32791B6A" w14:textId="77777777" w:rsidR="002F0961" w:rsidRDefault="002F0961" w:rsidP="002F0961"/>
    <w:p w14:paraId="018E3109" w14:textId="279C4E6B" w:rsidR="002F0961" w:rsidRPr="002F0961" w:rsidRDefault="002F0961" w:rsidP="002F0961">
      <w:r w:rsidRPr="002F0961">
        <w:t>I really think this could be a game-changer. Not just new knowledge, but new connections, fresh solutions, and some team bonding along the way.</w:t>
      </w:r>
    </w:p>
    <w:p w14:paraId="661EB685" w14:textId="77777777" w:rsidR="002F0961" w:rsidRDefault="002F0961" w:rsidP="002F0961"/>
    <w:p w14:paraId="46FBC690" w14:textId="6B1D825A" w:rsidR="002F0961" w:rsidRPr="002F0961" w:rsidRDefault="002F0961" w:rsidP="002F0961">
      <w:r w:rsidRPr="002F0961">
        <w:t>What do you think? Can we chat about making this happen? I’m all in for stretching our budget to get maximum impact, and this feels like the right move.</w:t>
      </w:r>
    </w:p>
    <w:p w14:paraId="7D39A3BF" w14:textId="77777777" w:rsidR="002F0961" w:rsidRDefault="002F0961" w:rsidP="002F0961"/>
    <w:p w14:paraId="43FD672B" w14:textId="434D0806" w:rsidR="002F0961" w:rsidRPr="002F0961" w:rsidRDefault="002F0961" w:rsidP="002F0961">
      <w:r w:rsidRPr="002F0961">
        <w:t>Thanks for considering!</w:t>
      </w:r>
    </w:p>
    <w:p w14:paraId="2032961C" w14:textId="77777777" w:rsidR="002F0961" w:rsidRDefault="002F0961" w:rsidP="002F0961"/>
    <w:p w14:paraId="7E96F3A2" w14:textId="77777777" w:rsidR="002F0961" w:rsidRDefault="002F0961" w:rsidP="002F0961">
      <w:r w:rsidRPr="002F0961">
        <w:t>Cheers,</w:t>
      </w:r>
      <w:r w:rsidRPr="002F0961">
        <w:br/>
      </w:r>
    </w:p>
    <w:p w14:paraId="6B6BAE4A" w14:textId="4FB57003" w:rsidR="002F0961" w:rsidRPr="002F0961" w:rsidRDefault="002F0961" w:rsidP="002F0961">
      <w:r w:rsidRPr="002F0961">
        <w:t>[Your Name]</w:t>
      </w:r>
      <w:r w:rsidRPr="002F0961">
        <w:br/>
        <w:t>[Your Position]</w:t>
      </w:r>
    </w:p>
    <w:p w14:paraId="36C678A2" w14:textId="0942ABFE" w:rsidR="00472982" w:rsidRDefault="00472982" w:rsidP="00F661B5"/>
    <w:sectPr w:rsidR="00472982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3880" w14:textId="77777777" w:rsidR="002F0961" w:rsidRDefault="002F0961" w:rsidP="002F0961">
      <w:r>
        <w:separator/>
      </w:r>
    </w:p>
  </w:endnote>
  <w:endnote w:type="continuationSeparator" w:id="0">
    <w:p w14:paraId="0039BA8A" w14:textId="77777777" w:rsidR="002F0961" w:rsidRDefault="002F0961" w:rsidP="002F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AAF0" w14:textId="1ACC4156" w:rsidR="002F0961" w:rsidRDefault="002F09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F333F2" wp14:editId="505DB3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295041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1EECD" w14:textId="0F931607" w:rsidR="002F0961" w:rsidRPr="002F0961" w:rsidRDefault="002F0961" w:rsidP="002F096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09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333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DE1EECD" w14:textId="0F931607" w:rsidR="002F0961" w:rsidRPr="002F0961" w:rsidRDefault="002F0961" w:rsidP="002F096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09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0918" w14:textId="159AD00F" w:rsidR="002F0961" w:rsidRDefault="002F09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2C8878" wp14:editId="32BBAF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8247357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B213C" w14:textId="42F6CE7E" w:rsidR="002F0961" w:rsidRPr="002F0961" w:rsidRDefault="002F0961" w:rsidP="002F096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09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C8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1BB213C" w14:textId="42F6CE7E" w:rsidR="002F0961" w:rsidRPr="002F0961" w:rsidRDefault="002F0961" w:rsidP="002F096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09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89E5" w14:textId="4C64EB58" w:rsidR="002F0961" w:rsidRDefault="002F09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55F5E" wp14:editId="47C376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70430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78618" w14:textId="10C0285B" w:rsidR="002F0961" w:rsidRPr="002F0961" w:rsidRDefault="002F0961" w:rsidP="002F096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09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55F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8578618" w14:textId="10C0285B" w:rsidR="002F0961" w:rsidRPr="002F0961" w:rsidRDefault="002F0961" w:rsidP="002F096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09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1D46" w14:textId="77777777" w:rsidR="002F0961" w:rsidRDefault="002F0961" w:rsidP="002F0961">
      <w:r>
        <w:separator/>
      </w:r>
    </w:p>
  </w:footnote>
  <w:footnote w:type="continuationSeparator" w:id="0">
    <w:p w14:paraId="7CD3C0C7" w14:textId="77777777" w:rsidR="002F0961" w:rsidRDefault="002F0961" w:rsidP="002F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B5"/>
    <w:rsid w:val="002F0961"/>
    <w:rsid w:val="00472982"/>
    <w:rsid w:val="00571E61"/>
    <w:rsid w:val="00F6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7BB1"/>
  <w15:chartTrackingRefBased/>
  <w15:docId w15:val="{E9844729-318E-794D-B8E7-EAAF2C6E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0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A56EB904DA54CB73F1F6E21D21970" ma:contentTypeVersion="24" ma:contentTypeDescription="Create a new document." ma:contentTypeScope="" ma:versionID="eaee115134f2027c6b11e847597f348c">
  <xsd:schema xmlns:xsd="http://www.w3.org/2001/XMLSchema" xmlns:xs="http://www.w3.org/2001/XMLSchema" xmlns:p="http://schemas.microsoft.com/office/2006/metadata/properties" xmlns:ns1="http://schemas.microsoft.com/sharepoint/v3" xmlns:ns2="b71897f6-a013-434a-9ff2-e61ad5c86860" xmlns:ns3="61b58d52-cb60-4c75-9fc4-1f5565a18d9b" xmlns:ns4="http://schemas.microsoft.com/sharepoint/v4" targetNamespace="http://schemas.microsoft.com/office/2006/metadata/properties" ma:root="true" ma:fieldsID="1ddd01eb91df48283920876af8946fd9" ns1:_="" ns2:_="" ns3:_="" ns4:_="">
    <xsd:import namespace="http://schemas.microsoft.com/sharepoint/v3"/>
    <xsd:import namespace="b71897f6-a013-434a-9ff2-e61ad5c86860"/>
    <xsd:import namespace="61b58d52-cb60-4c75-9fc4-1f5565a18d9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Preview" minOccurs="0"/>
                <xsd:element ref="ns2:MediaServiceSearchProperties" minOccurs="0"/>
                <xsd:element ref="ns2:MediaServiceObjectDetectorVersion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97f6-a013-434a-9ff2-e61ad5c86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Preview" ma:index="23" nillable="true" ma:displayName="Image Preview" ma:format="Thumbnail" ma:internalName="ImagePreview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8d52-cb60-4c75-9fc4-1f5565a18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76116-baf4-4a1f-bdee-36ea33a0649a}" ma:internalName="TaxCatchAll" ma:showField="CatchAllData" ma:web="61b58d52-cb60-4c75-9fc4-1f5565a18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58d52-cb60-4c75-9fc4-1f5565a18d9b" xsi:nil="true"/>
    <IconOverlay xmlns="http://schemas.microsoft.com/sharepoint/v4" xsi:nil="true"/>
    <ImagePreview xmlns="b71897f6-a013-434a-9ff2-e61ad5c86860" xsi:nil="true"/>
    <ArchiverLinkFileType xmlns="b71897f6-a013-434a-9ff2-e61ad5c86860" xsi:nil="true"/>
    <lcf76f155ced4ddcb4097134ff3c332f xmlns="b71897f6-a013-434a-9ff2-e61ad5c86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D86BE-AE48-4D03-B754-29CFF7072417}"/>
</file>

<file path=customXml/itemProps2.xml><?xml version="1.0" encoding="utf-8"?>
<ds:datastoreItem xmlns:ds="http://schemas.openxmlformats.org/officeDocument/2006/customXml" ds:itemID="{7625A448-B3EC-4167-BF77-F4944DBA6D71}"/>
</file>

<file path=customXml/itemProps3.xml><?xml version="1.0" encoding="utf-8"?>
<ds:datastoreItem xmlns:ds="http://schemas.openxmlformats.org/officeDocument/2006/customXml" ds:itemID="{4BBA75DE-F7DC-4766-93BE-8F426D0E30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Blanchette</dc:creator>
  <cp:keywords/>
  <dc:description/>
  <cp:lastModifiedBy>Yih, Eugene</cp:lastModifiedBy>
  <cp:revision>2</cp:revision>
  <dcterms:created xsi:type="dcterms:W3CDTF">2024-02-22T04:37:00Z</dcterms:created>
  <dcterms:modified xsi:type="dcterms:W3CDTF">2025-09-01T20:13:00Z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b260cd9,7eeda7b9,40853c62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2025-09-01T20:13:59Z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1b339e58-9168-46e1-b930-2f9b27b55020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ContentTypeId">
    <vt:lpwstr>0x010100257A56EB904DA54CB73F1F6E21D21970</vt:lpwstr>
  </property>
</Properties>
</file>